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5" w:rsidRPr="00EF417F" w:rsidRDefault="00EF417F" w:rsidP="00EF417F">
      <w:pPr>
        <w:pStyle w:val="ConsPlusTitle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bookmarkStart w:id="0" w:name="_GoBack"/>
      <w:bookmarkEnd w:id="0"/>
      <w:r w:rsidRPr="00EF417F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</w:t>
      </w:r>
    </w:p>
    <w:p w:rsidR="00DC0CA5" w:rsidRPr="00EF417F" w:rsidRDefault="00DC0CA5" w:rsidP="00EF417F">
      <w:pPr>
        <w:pStyle w:val="ConsPlusTitle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F417F">
        <w:rPr>
          <w:rFonts w:ascii="Times New Roman" w:hAnsi="Times New Roman" w:cs="Times New Roman"/>
          <w:b w:val="0"/>
          <w:bCs w:val="0"/>
          <w:sz w:val="28"/>
          <w:szCs w:val="24"/>
        </w:rPr>
        <w:t>к постановлению Администрации</w:t>
      </w:r>
    </w:p>
    <w:p w:rsidR="00EF417F" w:rsidRDefault="00DC0CA5" w:rsidP="00EF417F">
      <w:pPr>
        <w:pStyle w:val="ConsPlusTitle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F417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городского округа </w:t>
      </w:r>
    </w:p>
    <w:p w:rsidR="00DC0CA5" w:rsidRPr="00EF417F" w:rsidRDefault="00DC0CA5" w:rsidP="00EF417F">
      <w:pPr>
        <w:pStyle w:val="ConsPlusTitle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F417F">
        <w:rPr>
          <w:rFonts w:ascii="Times New Roman" w:hAnsi="Times New Roman" w:cs="Times New Roman"/>
          <w:b w:val="0"/>
          <w:bCs w:val="0"/>
          <w:sz w:val="28"/>
          <w:szCs w:val="24"/>
        </w:rPr>
        <w:t>"Город Архангельск"</w:t>
      </w:r>
    </w:p>
    <w:p w:rsidR="00DC0CA5" w:rsidRPr="000D1D6F" w:rsidRDefault="00970D19" w:rsidP="00EF417F">
      <w:pPr>
        <w:pStyle w:val="ConsPlusTitle"/>
        <w:ind w:left="496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от 10</w:t>
      </w:r>
      <w:r w:rsidR="00EF417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C87B14">
        <w:rPr>
          <w:rFonts w:ascii="Times New Roman" w:hAnsi="Times New Roman" w:cs="Times New Roman"/>
          <w:b w:val="0"/>
          <w:bCs w:val="0"/>
          <w:sz w:val="28"/>
          <w:szCs w:val="24"/>
        </w:rPr>
        <w:t>но</w:t>
      </w:r>
      <w:r w:rsidR="00EF417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ября 2023 г. №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1896</w:t>
      </w:r>
    </w:p>
    <w:p w:rsidR="00DC0CA5" w:rsidRDefault="00DC0CA5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F417F" w:rsidRPr="000D1D6F" w:rsidRDefault="00EF417F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F5987" w:rsidRPr="00EF417F" w:rsidRDefault="00C87B14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"</w:t>
      </w:r>
      <w:r w:rsidR="00EF417F" w:rsidRPr="00EF417F">
        <w:rPr>
          <w:rFonts w:ascii="Times New Roman" w:hAnsi="Times New Roman" w:cs="Times New Roman"/>
          <w:bCs w:val="0"/>
          <w:sz w:val="24"/>
          <w:szCs w:val="24"/>
        </w:rPr>
        <w:t xml:space="preserve">ПЕРЕЧЕНЬ </w:t>
      </w:r>
    </w:p>
    <w:p w:rsidR="008A5E62" w:rsidRPr="00EF417F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F417F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 w:rsidRPr="00EF417F">
        <w:rPr>
          <w:rFonts w:ascii="Times New Roman" w:hAnsi="Times New Roman" w:cs="Times New Roman"/>
          <w:bCs w:val="0"/>
          <w:sz w:val="24"/>
          <w:szCs w:val="24"/>
        </w:rPr>
        <w:t xml:space="preserve"> которое может быть использовано только</w:t>
      </w:r>
    </w:p>
    <w:p w:rsidR="004F5987" w:rsidRPr="00EF417F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F417F">
        <w:rPr>
          <w:rFonts w:ascii="Times New Roman" w:hAnsi="Times New Roman" w:cs="Times New Roman"/>
          <w:bCs w:val="0"/>
          <w:sz w:val="24"/>
          <w:szCs w:val="24"/>
        </w:rPr>
        <w:t xml:space="preserve">в целях предоставления его во владение и (или) в пользование на долгосрочной основе  социально </w:t>
      </w:r>
      <w:r w:rsidRPr="00EF417F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4F5987" w:rsidRPr="00EF417F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5987" w:rsidRPr="00C87B14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7B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87B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7B14">
        <w:rPr>
          <w:rFonts w:ascii="Times New Roman" w:hAnsi="Times New Roman" w:cs="Times New Roman"/>
          <w:sz w:val="24"/>
          <w:szCs w:val="24"/>
        </w:rPr>
        <w:t xml:space="preserve">. Недвижимое имущество </w:t>
      </w:r>
    </w:p>
    <w:p w:rsidR="004F5987" w:rsidRPr="000D1D6F" w:rsidRDefault="004F5987" w:rsidP="00A50B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517BD" w:rsidRPr="000D1D6F" w:rsidRDefault="004F5987" w:rsidP="00A50B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D1D6F">
        <w:rPr>
          <w:rFonts w:ascii="Times New Roman" w:hAnsi="Times New Roman" w:cs="Times New Roman"/>
          <w:b w:val="0"/>
          <w:sz w:val="24"/>
          <w:szCs w:val="24"/>
        </w:rPr>
        <w:t>1.1. Здания, строения, помещения</w:t>
      </w:r>
    </w:p>
    <w:p w:rsidR="004F5987" w:rsidRPr="000D1D6F" w:rsidRDefault="004F5987" w:rsidP="00A50B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D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9781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410"/>
        <w:gridCol w:w="2693"/>
        <w:gridCol w:w="2551"/>
        <w:gridCol w:w="1276"/>
      </w:tblGrid>
      <w:tr w:rsidR="004F5987" w:rsidRPr="000D1D6F" w:rsidTr="00C87B14">
        <w:trPr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A50B44">
            <w:pPr>
              <w:jc w:val="center"/>
              <w:rPr>
                <w:bCs/>
              </w:rPr>
            </w:pPr>
            <w:r w:rsidRPr="000D1D6F">
              <w:rPr>
                <w:bCs/>
              </w:rPr>
              <w:t xml:space="preserve">№ </w:t>
            </w:r>
            <w:proofErr w:type="gramStart"/>
            <w:r w:rsidRPr="000D1D6F">
              <w:rPr>
                <w:bCs/>
              </w:rPr>
              <w:t>п</w:t>
            </w:r>
            <w:proofErr w:type="gramEnd"/>
            <w:r w:rsidRPr="000D1D6F">
              <w:rPr>
                <w:bCs/>
              </w:rPr>
              <w:t>/п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A50B44">
            <w:pPr>
              <w:tabs>
                <w:tab w:val="center" w:pos="11592"/>
              </w:tabs>
              <w:jc w:val="center"/>
              <w:rPr>
                <w:bCs/>
              </w:rPr>
            </w:pPr>
            <w:r w:rsidRPr="000D1D6F">
              <w:rPr>
                <w:bCs/>
              </w:rPr>
              <w:t>Местонахождение, расположение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A50B44">
            <w:pPr>
              <w:jc w:val="center"/>
              <w:rPr>
                <w:bCs/>
              </w:rPr>
            </w:pPr>
            <w:r w:rsidRPr="000D1D6F">
              <w:rPr>
                <w:bCs/>
              </w:rPr>
              <w:t>Общая площадь, кв.</w:t>
            </w:r>
            <w:r w:rsidR="00C87B14">
              <w:rPr>
                <w:bCs/>
              </w:rPr>
              <w:t xml:space="preserve"> </w:t>
            </w:r>
            <w:r w:rsidRPr="000D1D6F">
              <w:rPr>
                <w:bCs/>
              </w:rPr>
              <w:t>м</w:t>
            </w:r>
          </w:p>
        </w:tc>
      </w:tr>
      <w:tr w:rsidR="004F5987" w:rsidRPr="000D1D6F" w:rsidTr="00C87B14">
        <w:trPr>
          <w:trHeight w:val="790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A50B44">
            <w:pPr>
              <w:jc w:val="center"/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A50B44">
            <w:pPr>
              <w:tabs>
                <w:tab w:val="center" w:pos="11592"/>
              </w:tabs>
              <w:jc w:val="center"/>
              <w:rPr>
                <w:bCs/>
              </w:rPr>
            </w:pPr>
            <w:r w:rsidRPr="000D1D6F">
              <w:rPr>
                <w:bCs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A50B44">
            <w:pPr>
              <w:tabs>
                <w:tab w:val="center" w:pos="11592"/>
              </w:tabs>
              <w:jc w:val="center"/>
              <w:rPr>
                <w:bCs/>
              </w:rPr>
            </w:pPr>
            <w:r w:rsidRPr="000D1D6F">
              <w:rPr>
                <w:bCs/>
              </w:rPr>
              <w:t>Характеристика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8F1CE4">
            <w:pPr>
              <w:tabs>
                <w:tab w:val="center" w:pos="11592"/>
              </w:tabs>
              <w:ind w:firstLine="34"/>
              <w:jc w:val="center"/>
              <w:rPr>
                <w:bCs/>
              </w:rPr>
            </w:pPr>
            <w:r w:rsidRPr="000D1D6F">
              <w:rPr>
                <w:bCs/>
              </w:rPr>
              <w:t xml:space="preserve">Кадастровый (реестровый) </w:t>
            </w:r>
            <w:r w:rsidR="00EF417F">
              <w:rPr>
                <w:bCs/>
              </w:rPr>
              <w:br/>
            </w:r>
            <w:r w:rsidRPr="000D1D6F">
              <w:rPr>
                <w:bCs/>
              </w:rPr>
              <w:t>номер объекта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987" w:rsidRPr="000D1D6F" w:rsidRDefault="004F5987" w:rsidP="00A50B44">
            <w:pPr>
              <w:tabs>
                <w:tab w:val="center" w:pos="11592"/>
              </w:tabs>
              <w:jc w:val="center"/>
              <w:rPr>
                <w:bCs/>
              </w:rPr>
            </w:pPr>
          </w:p>
        </w:tc>
      </w:tr>
      <w:tr w:rsidR="00EF417F" w:rsidRPr="000D1D6F" w:rsidTr="00C87B14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1CE4" w:rsidRPr="000D1D6F" w:rsidTr="00C87B14">
        <w:trPr>
          <w:trHeight w:val="567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CE4" w:rsidRPr="000D1D6F" w:rsidRDefault="008F1CE4" w:rsidP="00EF417F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ул. Воскресенская,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106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первого этажа № 1-Н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29:22:050105:2385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348,7</w:t>
            </w:r>
          </w:p>
        </w:tc>
      </w:tr>
      <w:tr w:rsidR="008F1CE4" w:rsidRPr="000D1D6F" w:rsidTr="00C87B14">
        <w:trPr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первого этажа № 86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29:22:040713:1311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7,1</w:t>
            </w:r>
          </w:p>
        </w:tc>
      </w:tr>
      <w:tr w:rsidR="008F1CE4" w:rsidRPr="000D1D6F" w:rsidTr="00C87B14">
        <w:trPr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первого этажа № 85а, 85б, 85в, 85, 87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29:22:040713:1084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42,6</w:t>
            </w:r>
          </w:p>
        </w:tc>
      </w:tr>
      <w:tr w:rsidR="008F1CE4" w:rsidRPr="000D1D6F" w:rsidTr="00C87B14">
        <w:trPr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14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первого этажа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№ 47,48 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29:22:040712:1610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30,8</w:t>
            </w:r>
          </w:p>
        </w:tc>
      </w:tr>
      <w:tr w:rsidR="008F1CE4" w:rsidRPr="000D1D6F" w:rsidTr="00C87B14">
        <w:trPr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14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первого этажа № 28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29:22:040712:1609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20,3</w:t>
            </w:r>
          </w:p>
        </w:tc>
      </w:tr>
      <w:tr w:rsidR="008F1CE4" w:rsidRPr="000D1D6F" w:rsidTr="00C87B14">
        <w:trPr>
          <w:trHeight w:val="3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Гайдара, д. 17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C87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подвала № 1, 2, 3, 6,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 xml:space="preserve">23 </w:t>
            </w:r>
            <w:r w:rsidR="00C87B14">
              <w:rPr>
                <w:rFonts w:ascii="Times New Roman" w:hAnsi="Times New Roman" w:cs="Times New Roman"/>
              </w:rPr>
              <w:t>–</w:t>
            </w:r>
            <w:r w:rsidRPr="000D1D6F">
              <w:rPr>
                <w:rFonts w:ascii="Times New Roman" w:hAnsi="Times New Roman" w:cs="Times New Roman"/>
              </w:rPr>
              <w:t xml:space="preserve"> 2</w:t>
            </w:r>
            <w:r w:rsidR="00CA6641">
              <w:rPr>
                <w:rFonts w:ascii="Times New Roman" w:hAnsi="Times New Roman" w:cs="Times New Roman"/>
              </w:rPr>
              <w:t>6</w:t>
            </w:r>
            <w:r w:rsidRPr="000D1D6F">
              <w:rPr>
                <w:rFonts w:ascii="Times New Roman" w:hAnsi="Times New Roman" w:cs="Times New Roman"/>
              </w:rPr>
              <w:t xml:space="preserve">, 32 и часть 28, являющиеся частью нежилого помещения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с кадастровым номером 29:22:040730:154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6F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CA6641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</w:tr>
      <w:tr w:rsidR="008F1CE4" w:rsidRPr="000D1D6F" w:rsidTr="00C87B14">
        <w:trPr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DF7BAD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Дежнё</w:t>
            </w:r>
            <w:r w:rsidR="008F1CE4" w:rsidRPr="000D1D6F">
              <w:rPr>
                <w:rFonts w:ascii="Times New Roman" w:hAnsi="Times New Roman" w:cs="Times New Roman"/>
              </w:rPr>
              <w:t>вцев</w:t>
            </w:r>
            <w:proofErr w:type="spellEnd"/>
            <w:r w:rsidR="008F1CE4" w:rsidRPr="000D1D6F">
              <w:rPr>
                <w:rFonts w:ascii="Times New Roman" w:hAnsi="Times New Roman" w:cs="Times New Roman"/>
              </w:rPr>
              <w:t>,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Нежилое помещение второго этажа № 4, являющееся частью нежилого помещения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с кадастровым номером 29:22:080505:3148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0D1D6F" w:rsidP="006F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13,3</w:t>
            </w:r>
          </w:p>
        </w:tc>
      </w:tr>
      <w:tr w:rsidR="00EF417F" w:rsidRPr="000D1D6F" w:rsidTr="00C87B14">
        <w:trPr>
          <w:gridBefore w:val="1"/>
          <w:wBefore w:w="284" w:type="dxa"/>
          <w:trHeight w:val="23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tabs>
                <w:tab w:val="num" w:pos="502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tabs>
                <w:tab w:val="center" w:pos="11592"/>
              </w:tabs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tabs>
                <w:tab w:val="center" w:pos="11592"/>
              </w:tabs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tabs>
                <w:tab w:val="center" w:pos="11592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F" w:rsidRPr="000D1D6F" w:rsidRDefault="00EF417F" w:rsidP="00EF417F">
            <w:pPr>
              <w:tabs>
                <w:tab w:val="center" w:pos="11592"/>
              </w:tabs>
              <w:jc w:val="center"/>
            </w:pPr>
            <w:r>
              <w:t>5</w:t>
            </w:r>
          </w:p>
        </w:tc>
      </w:tr>
      <w:tr w:rsidR="000D1D6F" w:rsidRPr="000D1D6F" w:rsidTr="00C87B14">
        <w:trPr>
          <w:gridBefore w:val="1"/>
          <w:wBefore w:w="284" w:type="dxa"/>
          <w:trHeight w:val="567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D6F" w:rsidRPr="000D1D6F" w:rsidRDefault="000D1D6F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D1D6F" w:rsidRPr="000D1D6F" w:rsidRDefault="000D1D6F" w:rsidP="000D1D6F">
            <w:pPr>
              <w:tabs>
                <w:tab w:val="center" w:pos="11592"/>
              </w:tabs>
            </w:pPr>
            <w:r w:rsidRPr="000D1D6F">
              <w:t>г. Архангельск,</w:t>
            </w:r>
          </w:p>
          <w:p w:rsidR="000D1D6F" w:rsidRPr="000D1D6F" w:rsidRDefault="000D1D6F" w:rsidP="000D1D6F">
            <w:pPr>
              <w:tabs>
                <w:tab w:val="center" w:pos="11592"/>
              </w:tabs>
            </w:pPr>
            <w:r w:rsidRPr="000D1D6F">
              <w:t>просп. Ломоносова, д.</w:t>
            </w:r>
            <w:r w:rsidR="00C87B14">
              <w:t xml:space="preserve"> </w:t>
            </w:r>
            <w:r w:rsidRPr="000D1D6F"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D1D6F" w:rsidRPr="000D1D6F" w:rsidRDefault="000D1D6F" w:rsidP="00C87B14">
            <w:pPr>
              <w:tabs>
                <w:tab w:val="center" w:pos="11592"/>
              </w:tabs>
            </w:pPr>
            <w:r w:rsidRPr="000D1D6F">
              <w:t xml:space="preserve">Нежилые помещения третьего этажа № 25, 26, являющиеся частью нежилого помещения </w:t>
            </w:r>
            <w:r w:rsidR="00C87B14">
              <w:br/>
            </w:r>
            <w:r w:rsidRPr="000D1D6F">
              <w:t>с кадастровым номером 29:22:050507:467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D1D6F" w:rsidRPr="000D1D6F" w:rsidRDefault="000D1D6F" w:rsidP="006F0A4B">
            <w:pPr>
              <w:tabs>
                <w:tab w:val="center" w:pos="11592"/>
              </w:tabs>
              <w:jc w:val="center"/>
            </w:pPr>
            <w:r w:rsidRPr="000D1D6F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1D6F" w:rsidRPr="000D1D6F" w:rsidRDefault="000D1D6F" w:rsidP="005A55A2">
            <w:pPr>
              <w:tabs>
                <w:tab w:val="center" w:pos="11592"/>
              </w:tabs>
              <w:jc w:val="center"/>
            </w:pPr>
            <w:r w:rsidRPr="000D1D6F">
              <w:t>30,4</w:t>
            </w:r>
          </w:p>
        </w:tc>
      </w:tr>
      <w:tr w:rsidR="008F1CE4" w:rsidRPr="000D1D6F" w:rsidTr="00C87B14">
        <w:trPr>
          <w:gridBefore w:val="1"/>
          <w:wBefore w:w="284" w:type="dxa"/>
          <w:trHeight w:val="350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Попова, д. 18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четвертого этажа </w:t>
            </w:r>
          </w:p>
          <w:p w:rsidR="008F1CE4" w:rsidRPr="000D1D6F" w:rsidRDefault="008F1CE4" w:rsidP="00C87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D1D6F">
              <w:rPr>
                <w:rFonts w:ascii="Times New Roman" w:hAnsi="Times New Roman" w:cs="Times New Roman"/>
              </w:rPr>
              <w:t xml:space="preserve">№ 17 </w:t>
            </w:r>
            <w:r w:rsidR="00C87B14">
              <w:rPr>
                <w:rFonts w:ascii="Times New Roman" w:hAnsi="Times New Roman" w:cs="Times New Roman"/>
              </w:rPr>
              <w:t>–</w:t>
            </w:r>
            <w:r w:rsidRPr="000D1D6F">
              <w:rPr>
                <w:rFonts w:ascii="Times New Roman" w:hAnsi="Times New Roman" w:cs="Times New Roman"/>
              </w:rPr>
              <w:t xml:space="preserve"> 21, 54, 55, 56,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 xml:space="preserve">58 </w:t>
            </w:r>
            <w:r w:rsidR="00C87B14">
              <w:rPr>
                <w:rFonts w:ascii="Times New Roman" w:hAnsi="Times New Roman" w:cs="Times New Roman"/>
              </w:rPr>
              <w:t>–</w:t>
            </w:r>
            <w:r w:rsidRPr="000D1D6F">
              <w:rPr>
                <w:rFonts w:ascii="Times New Roman" w:hAnsi="Times New Roman" w:cs="Times New Roman"/>
              </w:rPr>
              <w:t xml:space="preserve"> 63, являющиеся частью нежилого помещения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с кадастровым номером 29:22:040749:233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6F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145,9</w:t>
            </w:r>
          </w:p>
        </w:tc>
      </w:tr>
      <w:tr w:rsidR="008F1CE4" w:rsidRPr="000D1D6F" w:rsidTr="00C87B14">
        <w:trPr>
          <w:gridBefore w:val="1"/>
          <w:wBefore w:w="284" w:type="dxa"/>
          <w:trHeight w:val="350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Попова, д. 18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Нежилое помещение четвертого этажа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№ 26-Н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29:22:040749:232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95,1</w:t>
            </w:r>
          </w:p>
        </w:tc>
      </w:tr>
      <w:tr w:rsidR="008F1CE4" w:rsidRPr="000D1D6F" w:rsidTr="00C87B14">
        <w:trPr>
          <w:gridBefore w:val="1"/>
          <w:wBefore w:w="284" w:type="dxa"/>
          <w:trHeight w:val="344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г. Архангельск,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Садовая, д. 53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C87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первого этажа № 6 </w:t>
            </w:r>
            <w:r w:rsidR="00C87B14">
              <w:rPr>
                <w:rFonts w:ascii="Times New Roman" w:hAnsi="Times New Roman" w:cs="Times New Roman"/>
              </w:rPr>
              <w:t>–</w:t>
            </w:r>
            <w:r w:rsidRPr="000D1D6F">
              <w:rPr>
                <w:rFonts w:ascii="Times New Roman" w:hAnsi="Times New Roman" w:cs="Times New Roman"/>
              </w:rPr>
              <w:t xml:space="preserve"> 8, 25, 65, 66, являющиеся частью нежилого помещения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с кадастровым номером 29:22:040736:460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6F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61,9</w:t>
            </w:r>
          </w:p>
        </w:tc>
      </w:tr>
      <w:tr w:rsidR="008F1CE4" w:rsidRPr="000D1D6F" w:rsidTr="00C87B14">
        <w:trPr>
          <w:gridBefore w:val="1"/>
          <w:wBefore w:w="284" w:type="dxa"/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Суворова, д. 9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первого этажа № 8-Н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29:22:040716:643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56,0</w:t>
            </w:r>
          </w:p>
        </w:tc>
      </w:tr>
      <w:tr w:rsidR="008F1CE4" w:rsidRPr="000D1D6F" w:rsidTr="00C87B14">
        <w:trPr>
          <w:gridBefore w:val="1"/>
          <w:wBefore w:w="284" w:type="dxa"/>
          <w:trHeight w:val="3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просп. Троицкий,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64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второго этажа № 17-Н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29:22:050511:413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167,3</w:t>
            </w:r>
          </w:p>
        </w:tc>
      </w:tr>
      <w:tr w:rsidR="008F1CE4" w:rsidRPr="000D1D6F" w:rsidTr="00C87B14">
        <w:trPr>
          <w:gridBefore w:val="1"/>
          <w:wBefore w:w="284" w:type="dxa"/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просп. Троицкий,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64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Нежилое помещение четвертого этажа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№ 20-Н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29:22:050511:415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84,7</w:t>
            </w:r>
          </w:p>
        </w:tc>
      </w:tr>
      <w:tr w:rsidR="008F1CE4" w:rsidRPr="000D1D6F" w:rsidTr="00C87B14">
        <w:trPr>
          <w:gridBefore w:val="1"/>
          <w:wBefore w:w="284" w:type="dxa"/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просп. Троицкий, </w:t>
            </w:r>
          </w:p>
          <w:p w:rsidR="008F1CE4" w:rsidRPr="000D1D6F" w:rsidRDefault="000D1D6F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F1CE4" w:rsidRPr="000D1D6F">
              <w:rPr>
                <w:rFonts w:ascii="Times New Roman" w:hAnsi="Times New Roman" w:cs="Times New Roman"/>
              </w:rPr>
              <w:t>. 159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C87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первого этажа № 1, 2,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 xml:space="preserve">5 </w:t>
            </w:r>
            <w:r w:rsidR="00C87B14">
              <w:rPr>
                <w:rFonts w:ascii="Times New Roman" w:hAnsi="Times New Roman" w:cs="Times New Roman"/>
              </w:rPr>
              <w:t>–</w:t>
            </w:r>
            <w:r w:rsidRPr="000D1D6F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29:22:040714:557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46,3</w:t>
            </w:r>
          </w:p>
        </w:tc>
      </w:tr>
      <w:tr w:rsidR="008F1CE4" w:rsidRPr="000D1D6F" w:rsidTr="00C87B14">
        <w:trPr>
          <w:gridBefore w:val="1"/>
          <w:wBefore w:w="284" w:type="dxa"/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ул. </w:t>
            </w:r>
            <w:r w:rsidR="004F7EE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D1D6F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0D1D6F">
              <w:rPr>
                <w:rFonts w:ascii="Times New Roman" w:hAnsi="Times New Roman" w:cs="Times New Roman"/>
              </w:rPr>
              <w:t>, д.</w:t>
            </w:r>
            <w:r w:rsidR="00C87B14">
              <w:rPr>
                <w:rFonts w:ascii="Times New Roman" w:hAnsi="Times New Roman" w:cs="Times New Roman"/>
              </w:rPr>
              <w:t xml:space="preserve"> </w:t>
            </w:r>
            <w:r w:rsidRPr="000D1D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первого этажа № 6, 6а, 7, 7а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29:22:050106:3024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56,2</w:t>
            </w:r>
          </w:p>
        </w:tc>
      </w:tr>
      <w:tr w:rsidR="008F1CE4" w:rsidRPr="000D1D6F" w:rsidTr="00C87B14">
        <w:trPr>
          <w:gridBefore w:val="1"/>
          <w:wBefore w:w="284" w:type="dxa"/>
          <w:trHeight w:val="567"/>
        </w:trPr>
        <w:tc>
          <w:tcPr>
            <w:tcW w:w="567" w:type="dxa"/>
            <w:gridSpan w:val="2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ул. </w:t>
            </w:r>
            <w:r w:rsidR="004F7EE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D1D6F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0D1D6F">
              <w:rPr>
                <w:rFonts w:ascii="Times New Roman" w:hAnsi="Times New Roman" w:cs="Times New Roman"/>
              </w:rPr>
              <w:t>, д.</w:t>
            </w:r>
            <w:r w:rsidR="00C87B14">
              <w:rPr>
                <w:rFonts w:ascii="Times New Roman" w:hAnsi="Times New Roman" w:cs="Times New Roman"/>
              </w:rPr>
              <w:t xml:space="preserve"> </w:t>
            </w:r>
            <w:r w:rsidRPr="000D1D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Часть нежилого помещения первого этажа № 8, являющего</w:t>
            </w:r>
            <w:r w:rsidR="000D1D6F" w:rsidRPr="000D1D6F">
              <w:rPr>
                <w:rFonts w:ascii="Times New Roman" w:hAnsi="Times New Roman" w:cs="Times New Roman"/>
              </w:rPr>
              <w:t>ся</w:t>
            </w:r>
            <w:r w:rsidRPr="000D1D6F">
              <w:rPr>
                <w:rFonts w:ascii="Times New Roman" w:hAnsi="Times New Roman" w:cs="Times New Roman"/>
              </w:rPr>
              <w:t xml:space="preserve"> частью нежилого помещения </w:t>
            </w:r>
            <w:r w:rsidR="00C87B14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с кадастровым номером 29:22:050106:3026</w:t>
            </w:r>
          </w:p>
        </w:tc>
        <w:tc>
          <w:tcPr>
            <w:tcW w:w="2551" w:type="dxa"/>
            <w:shd w:val="clear" w:color="auto" w:fill="auto"/>
          </w:tcPr>
          <w:p w:rsidR="008F1CE4" w:rsidRPr="000D1D6F" w:rsidRDefault="000D1D6F" w:rsidP="006F0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1CE4" w:rsidRPr="000D1D6F" w:rsidRDefault="008F1CE4" w:rsidP="00E60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14,0</w:t>
            </w:r>
            <w:r w:rsidR="00C87B14">
              <w:rPr>
                <w:rFonts w:ascii="Times New Roman" w:hAnsi="Times New Roman" w:cs="Times New Roman"/>
              </w:rPr>
              <w:t>"</w:t>
            </w:r>
            <w:r w:rsidRPr="000D1D6F">
              <w:rPr>
                <w:rFonts w:ascii="Times New Roman" w:hAnsi="Times New Roman" w:cs="Times New Roman"/>
              </w:rPr>
              <w:t>.</w:t>
            </w:r>
          </w:p>
        </w:tc>
      </w:tr>
    </w:tbl>
    <w:p w:rsidR="007E632E" w:rsidRPr="008F1CE4" w:rsidRDefault="008B6C33" w:rsidP="007E63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7E632E" w:rsidRPr="008F1CE4" w:rsidSect="00EF417F">
      <w:headerReference w:type="default" r:id="rId9"/>
      <w:footerReference w:type="even" r:id="rId10"/>
      <w:footerReference w:type="default" r:id="rId11"/>
      <w:pgSz w:w="11906" w:h="16838"/>
      <w:pgMar w:top="1135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4A" w:rsidRDefault="000B084A">
      <w:r>
        <w:separator/>
      </w:r>
    </w:p>
  </w:endnote>
  <w:endnote w:type="continuationSeparator" w:id="0">
    <w:p w:rsidR="000B084A" w:rsidRDefault="000B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7F" w:rsidRDefault="00BF157F" w:rsidP="00BF15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57F" w:rsidRDefault="00BF15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7F" w:rsidRPr="004F5987" w:rsidRDefault="00BF157F" w:rsidP="004F5987">
    <w:pPr>
      <w:pStyle w:val="a6"/>
      <w:spacing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4A" w:rsidRDefault="000B084A">
      <w:r>
        <w:separator/>
      </w:r>
    </w:p>
  </w:footnote>
  <w:footnote w:type="continuationSeparator" w:id="0">
    <w:p w:rsidR="000B084A" w:rsidRDefault="000B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271828"/>
      <w:docPartObj>
        <w:docPartGallery w:val="Page Numbers (Top of Page)"/>
        <w:docPartUnique/>
      </w:docPartObj>
    </w:sdtPr>
    <w:sdtEndPr/>
    <w:sdtContent>
      <w:p w:rsidR="00EF417F" w:rsidRDefault="00EF41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6A">
          <w:rPr>
            <w:noProof/>
          </w:rPr>
          <w:t>2</w:t>
        </w:r>
        <w:r>
          <w:fldChar w:fldCharType="end"/>
        </w:r>
      </w:p>
    </w:sdtContent>
  </w:sdt>
  <w:p w:rsidR="00EF417F" w:rsidRDefault="00EF41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5AC"/>
    <w:multiLevelType w:val="hybridMultilevel"/>
    <w:tmpl w:val="29F02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7664C"/>
    <w:multiLevelType w:val="hybridMultilevel"/>
    <w:tmpl w:val="D9EE058C"/>
    <w:lvl w:ilvl="0" w:tplc="06FEAE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3C77B9E"/>
    <w:multiLevelType w:val="multilevel"/>
    <w:tmpl w:val="56C2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055D2"/>
    <w:multiLevelType w:val="hybridMultilevel"/>
    <w:tmpl w:val="B12C6226"/>
    <w:lvl w:ilvl="0" w:tplc="F544EBDA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AD9327D"/>
    <w:multiLevelType w:val="hybridMultilevel"/>
    <w:tmpl w:val="FF6A353A"/>
    <w:lvl w:ilvl="0" w:tplc="6EF2C09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C"/>
    <w:rsid w:val="000A5B1B"/>
    <w:rsid w:val="000B084A"/>
    <w:rsid w:val="000C1B22"/>
    <w:rsid w:val="000D1D6F"/>
    <w:rsid w:val="000E0587"/>
    <w:rsid w:val="001076FC"/>
    <w:rsid w:val="001172E3"/>
    <w:rsid w:val="00117AEB"/>
    <w:rsid w:val="00120156"/>
    <w:rsid w:val="001B2208"/>
    <w:rsid w:val="001B75EF"/>
    <w:rsid w:val="001B7FCC"/>
    <w:rsid w:val="001C04FC"/>
    <w:rsid w:val="001C5883"/>
    <w:rsid w:val="001E50E4"/>
    <w:rsid w:val="001F09EC"/>
    <w:rsid w:val="001F6040"/>
    <w:rsid w:val="00217A20"/>
    <w:rsid w:val="002210C6"/>
    <w:rsid w:val="00234C63"/>
    <w:rsid w:val="002442AD"/>
    <w:rsid w:val="0026395A"/>
    <w:rsid w:val="002652CA"/>
    <w:rsid w:val="00270FA8"/>
    <w:rsid w:val="002B25E7"/>
    <w:rsid w:val="002C1B87"/>
    <w:rsid w:val="002C3C5D"/>
    <w:rsid w:val="002F2D0D"/>
    <w:rsid w:val="00302B80"/>
    <w:rsid w:val="0033517E"/>
    <w:rsid w:val="003441D0"/>
    <w:rsid w:val="00374952"/>
    <w:rsid w:val="00387B68"/>
    <w:rsid w:val="00387F96"/>
    <w:rsid w:val="003C5669"/>
    <w:rsid w:val="003F1F41"/>
    <w:rsid w:val="003F559E"/>
    <w:rsid w:val="003F7B0B"/>
    <w:rsid w:val="004438E3"/>
    <w:rsid w:val="004539EB"/>
    <w:rsid w:val="00453F4A"/>
    <w:rsid w:val="0045488E"/>
    <w:rsid w:val="00494996"/>
    <w:rsid w:val="004F5987"/>
    <w:rsid w:val="004F6311"/>
    <w:rsid w:val="004F7EEA"/>
    <w:rsid w:val="00527B92"/>
    <w:rsid w:val="00535830"/>
    <w:rsid w:val="005454B8"/>
    <w:rsid w:val="00545895"/>
    <w:rsid w:val="005650C3"/>
    <w:rsid w:val="00587873"/>
    <w:rsid w:val="005A55A2"/>
    <w:rsid w:val="005A712B"/>
    <w:rsid w:val="005D1077"/>
    <w:rsid w:val="005D4486"/>
    <w:rsid w:val="00616E86"/>
    <w:rsid w:val="0067034D"/>
    <w:rsid w:val="006803E1"/>
    <w:rsid w:val="006823B0"/>
    <w:rsid w:val="00690817"/>
    <w:rsid w:val="006974D4"/>
    <w:rsid w:val="006F0A4B"/>
    <w:rsid w:val="006F252B"/>
    <w:rsid w:val="00723C1A"/>
    <w:rsid w:val="00743A4D"/>
    <w:rsid w:val="007447EB"/>
    <w:rsid w:val="0078669B"/>
    <w:rsid w:val="00791D7C"/>
    <w:rsid w:val="00794FBA"/>
    <w:rsid w:val="007E2161"/>
    <w:rsid w:val="007E632E"/>
    <w:rsid w:val="00807AAD"/>
    <w:rsid w:val="00812601"/>
    <w:rsid w:val="0082240D"/>
    <w:rsid w:val="0083140D"/>
    <w:rsid w:val="00870AE7"/>
    <w:rsid w:val="008A5E62"/>
    <w:rsid w:val="008B6C33"/>
    <w:rsid w:val="008C494A"/>
    <w:rsid w:val="008F15B5"/>
    <w:rsid w:val="008F1CE4"/>
    <w:rsid w:val="00914E73"/>
    <w:rsid w:val="00927B4E"/>
    <w:rsid w:val="00936B35"/>
    <w:rsid w:val="0095040D"/>
    <w:rsid w:val="00970D19"/>
    <w:rsid w:val="009779FC"/>
    <w:rsid w:val="009A63FA"/>
    <w:rsid w:val="009B4811"/>
    <w:rsid w:val="009D17DD"/>
    <w:rsid w:val="009E670A"/>
    <w:rsid w:val="009F26EA"/>
    <w:rsid w:val="009F29E8"/>
    <w:rsid w:val="009F3332"/>
    <w:rsid w:val="00A054CD"/>
    <w:rsid w:val="00A50B44"/>
    <w:rsid w:val="00A774D5"/>
    <w:rsid w:val="00AB7F97"/>
    <w:rsid w:val="00AC715F"/>
    <w:rsid w:val="00B10EAE"/>
    <w:rsid w:val="00B25194"/>
    <w:rsid w:val="00B3602E"/>
    <w:rsid w:val="00B4767E"/>
    <w:rsid w:val="00B75291"/>
    <w:rsid w:val="00BA08C6"/>
    <w:rsid w:val="00BB3BDF"/>
    <w:rsid w:val="00BC37BD"/>
    <w:rsid w:val="00BF157F"/>
    <w:rsid w:val="00C14F04"/>
    <w:rsid w:val="00C24A18"/>
    <w:rsid w:val="00C26E88"/>
    <w:rsid w:val="00C73CF3"/>
    <w:rsid w:val="00C87B14"/>
    <w:rsid w:val="00C91D91"/>
    <w:rsid w:val="00CA6641"/>
    <w:rsid w:val="00D0034D"/>
    <w:rsid w:val="00D067CA"/>
    <w:rsid w:val="00D21B36"/>
    <w:rsid w:val="00D37A94"/>
    <w:rsid w:val="00D434FB"/>
    <w:rsid w:val="00D57BC8"/>
    <w:rsid w:val="00DA70E6"/>
    <w:rsid w:val="00DB5B0C"/>
    <w:rsid w:val="00DC0CA5"/>
    <w:rsid w:val="00DF040C"/>
    <w:rsid w:val="00DF7BAD"/>
    <w:rsid w:val="00E02E94"/>
    <w:rsid w:val="00E25DE4"/>
    <w:rsid w:val="00E517BD"/>
    <w:rsid w:val="00E60A84"/>
    <w:rsid w:val="00E92B6A"/>
    <w:rsid w:val="00EE5951"/>
    <w:rsid w:val="00EF417F"/>
    <w:rsid w:val="00F01092"/>
    <w:rsid w:val="00F16B67"/>
    <w:rsid w:val="00F34309"/>
    <w:rsid w:val="00F40048"/>
    <w:rsid w:val="00F40286"/>
    <w:rsid w:val="00F5045A"/>
    <w:rsid w:val="00F7372D"/>
    <w:rsid w:val="00FA3686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CC"/>
    <w:rPr>
      <w:sz w:val="24"/>
      <w:szCs w:val="24"/>
    </w:rPr>
  </w:style>
  <w:style w:type="paragraph" w:styleId="2">
    <w:name w:val="heading 2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7FCC"/>
    <w:rPr>
      <w:b/>
      <w:bCs/>
    </w:rPr>
  </w:style>
  <w:style w:type="paragraph" w:customStyle="1" w:styleId="ConsPlusTitle">
    <w:name w:val="ConsPlusTitle"/>
    <w:rsid w:val="00117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17A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F59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5987"/>
  </w:style>
  <w:style w:type="paragraph" w:customStyle="1" w:styleId="ConsPlusNormal">
    <w:name w:val="ConsPlusNormal"/>
    <w:rsid w:val="004F5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4F5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1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CC"/>
    <w:rPr>
      <w:sz w:val="24"/>
      <w:szCs w:val="24"/>
    </w:rPr>
  </w:style>
  <w:style w:type="paragraph" w:styleId="2">
    <w:name w:val="heading 2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7FCC"/>
    <w:rPr>
      <w:b/>
      <w:bCs/>
    </w:rPr>
  </w:style>
  <w:style w:type="paragraph" w:customStyle="1" w:styleId="ConsPlusTitle">
    <w:name w:val="ConsPlusTitle"/>
    <w:rsid w:val="00117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17A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F59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5987"/>
  </w:style>
  <w:style w:type="paragraph" w:customStyle="1" w:styleId="ConsPlusNormal">
    <w:name w:val="ConsPlusNormal"/>
    <w:rsid w:val="004F5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4F5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1F34-6B56-4C39-BD7D-E468CCB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CherednichenkoRM</dc:creator>
  <cp:lastModifiedBy>Раиса Михайловна Чередниченко</cp:lastModifiedBy>
  <cp:revision>2</cp:revision>
  <cp:lastPrinted>2023-11-10T06:32:00Z</cp:lastPrinted>
  <dcterms:created xsi:type="dcterms:W3CDTF">2023-11-21T13:04:00Z</dcterms:created>
  <dcterms:modified xsi:type="dcterms:W3CDTF">2023-11-21T13:04:00Z</dcterms:modified>
</cp:coreProperties>
</file>